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2d40741f41ad9413d7d256dd94c6d46d87fd7"/>
    <w:p>
      <w:pPr>
        <w:pStyle w:val="Heading3"/>
      </w:pPr>
      <w:r>
        <w:t xml:space="preserve">Уведомление о намерении выполнять иную оплачиваемую работу (о выполнении иной оплачиваемой работы)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http://alekseevsky.mos.ru/anti-corruption/forms-of-documents-related-to-anti-corruption-for-filling/detail/10991540.html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2025-03-26T02:32:37Z</dcterms:created>
  <dcterms:modified xsi:type="dcterms:W3CDTF">2025-03-26T02:32:37Z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