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f4742239457af0841715a6f535d42c93c330d"/>
    <w:p>
      <w:pPr>
        <w:pStyle w:val="Heading3"/>
      </w:pPr>
      <w:r>
        <w:t xml:space="preserve">ВУЗы СВАО примут участие в акции «Победа, добытая единством»</w:t>
      </w:r>
    </w:p>
    <w:p>
      <w:pPr>
        <w:pStyle w:val="FirstParagraph"/>
      </w:pPr>
      <w:r>
        <w:t xml:space="preserve">10.04.2015</w:t>
      </w:r>
    </w:p>
    <w:p>
      <w:pPr>
        <w:pStyle w:val="BodyText"/>
      </w:pPr>
      <w:r>
        <w:t xml:space="preserve">В СВАО стартует патриотическая акция «Победа, добытая единством» - автопробег, во время которого студенты пяти вузов округа проедут в общей сложности 6500 километров по территории России и Белоруссии.</w:t>
      </w:r>
      <w:r>
        <w:br/>
      </w:r>
      <w:r>
        <w:t xml:space="preserve">Старт автопробега состоится 4 мая в 11.00 на площади перед главным входом на ВДНХ. Маршруты проложены через десять городов. Студенты проведут в дороге от одного до трех дней. Волгоград, Минск и Белгород станут самыми дальними точками в пути. Одна из автоколонн почтит память защитников Москвы и совершит марш по местам боевой и воинской славы через Северный район Москвы, Перемиловские высоты и Химки.</w:t>
      </w:r>
      <w:r>
        <w:br/>
      </w:r>
      <w:r>
        <w:t xml:space="preserve">Автопробег проходит по инициативе Московского государственного строительного университета, которая была поддержана префектурой СВАО и другими высшими учебными заведениями: Академией государственной и противопожарной службы МЧС России, Московским финансово-юридическим университетом (МФЮА), Международным юридическим институтом и Академией социального управления.</w:t>
      </w:r>
      <w:r>
        <w:br/>
      </w:r>
      <w:r>
        <w:t xml:space="preserve">По задумке организаторов, увидеть города боевой и воинской славы смогут самые талантливые студенты. Они же выступят на гала-концерте, который пройдет 16 апреля в 17.00 в актовом зале МГСУ (Ярославское шоссе, д.26, вход свободный).</w:t>
      </w:r>
      <w:r>
        <w:br/>
      </w:r>
      <w:r>
        <w:t xml:space="preserve">Участники автопробега окончат свое путешествие 9 мая на Певческом поле, где состоится окружное мероприятие «Победа на все времена!». Участников автопробега встретят более 50 студентов в военной форме и платьях по моде 40-х. Праздничный концерт и «Бал Победы» будет проходить до позднего вечера.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http://alekseevsky.mos.ru/presscenter/news/detail/1731226.html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7312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7312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2025-06-16T16:03:48Z</dcterms:created>
  <dcterms:modified xsi:type="dcterms:W3CDTF">2025-06-16T16:03:48Z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