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45d24e4113e1d8df2d15387d2988a9a16d98d"/>
    <w:p>
      <w:pPr>
        <w:pStyle w:val="Heading3"/>
      </w:pPr>
      <w:r>
        <w:t xml:space="preserve">В Алексеевском районе в сквере Памяти Героям прошло торжественное мероприятие «Слава Героям»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t xml:space="preserve">В Алексеевском районе, 6 мая в сквере Памяти Героям прошло торжественное мероприятие, посвященное 70-летию Победы в Великой Отечественной Войне - «Слава Героям».</w:t>
      </w:r>
    </w:p>
    <w:p>
      <w:pPr>
        <w:pStyle w:val="BodyText"/>
      </w:pPr>
      <w:r>
        <w:t xml:space="preserve">С приветственным словом перед собравшимися ветеранами, жителями Алексеевского района, выступили - Е.Б. Филиппенко, глава Управы Алексеевского района г. Москвы, Д.В. Малкин, депутат совета депутатов муниципального округа Алексеевский, так же приняли участие  и</w:t>
      </w:r>
      <w:r>
        <w:t xml:space="preserve">Совет ветеранов, Молодежный совет, Центральная городская библиотека, а так же общественность района и </w:t>
      </w:r>
      <w:r>
        <w:t xml:space="preserve">др.</w:t>
      </w:r>
      <w:r>
        <w:t xml:space="preserve"> </w:t>
      </w:r>
      <w:r>
        <w:t xml:space="preserve">В торжественной обстановке к Мемориальному камню с золотой звездой Героя Советского Союза были возложены живые цветы.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resize_cache/iblock/ccc/140_110_2/skver-pamyat-geroyam_6-maya-2015_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http://alekseevsky.mos.ru/presscenter/news/detail/1825774.html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1825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1825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2023-08-15T21:39:24Z</dcterms:created>
  <dcterms:modified xsi:type="dcterms:W3CDTF">2023-08-15T21:39:24Z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