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bd142c7024e1d5890adcb129142c43c7f2d87"/>
    <w:p>
      <w:pPr>
        <w:pStyle w:val="Heading3"/>
      </w:pPr>
      <w:r>
        <w:t xml:space="preserve">Жительница Алексеевского примет участие в акции "Бессмертный полк" в онлайн-формате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rPr>
          <w:iCs/>
          <w:i/>
          <w:bCs/>
          <w:b/>
        </w:rPr>
        <w:t xml:space="preserve">В связи с угрозой распространения коронавирусной эпидемии шествие Бессмертного полка в этом году пройдет в формате онлайн. Надежда Богданова, жительница проспекта Мира, поставит на окно портрет своего дедушки - участника Ростокинской дивизии народного ополчения.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Мой дедушка, лейтенант Михаил Иванович Казанцев, участвовал в битве под Москвой, попал в окружение и побывал в плену, - поделилась Надежда Богданова. - Раньше я ходила с его портретом в "Бессмертном полку", а в этот раз оставлю портрет на окне, рядом с портретом моей мамы.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Надежда Геннадиевна рассказала, что ее мама - Лидия Тимофеевна Казанцева - была стенографисткой в авиации, на участке Балтийского фронта. Она пошла на фронт добровольно, в 17 лет, и теперь ее портрет по праву займет место в "Бессмертном полку".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http://alekseevsky.mos.ru/presscenter/news/detail/8872103.html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8872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8872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2025-08-05T14:35:47Z</dcterms:created>
  <dcterms:modified xsi:type="dcterms:W3CDTF">2025-08-05T14:35:47Z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