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21fd7d232a49b099bea890dee227f9820e9a6"/>
    <w:p>
      <w:pPr>
        <w:pStyle w:val="Heading3"/>
      </w:pPr>
      <w:r>
        <w:t xml:space="preserve">КАЛЕНДАРНЫЙ ПЛАН на АВГУСТ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2023 года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http://alekseevsky.mos.ru/sport-and-ease/detail/11982103.html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982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982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2025-07-16T22:10:44Z</dcterms:created>
  <dcterms:modified xsi:type="dcterms:W3CDTF">2025-07-16T22:10:44Z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