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e99a597cc8f769165eb8f350ec2b792cf4767"/>
    <w:p>
      <w:pPr>
        <w:pStyle w:val="Heading3"/>
      </w:pPr>
      <w:r>
        <w:t xml:space="preserve">Состоялся районный этап соревнований окружной комплексной Спартакиады «Кубок префекта СВАО – 2018» по дартс</w:t>
      </w:r>
    </w:p>
    <w:p>
      <w:pPr>
        <w:pStyle w:val="FirstParagraph"/>
      </w:pPr>
      <w:r>
        <w:t xml:space="preserve">08.11.2018</w:t>
      </w:r>
    </w:p>
    <w:p>
      <w:pPr>
        <w:pStyle w:val="BodyText"/>
      </w:pPr>
      <w:r>
        <w:t xml:space="preserve">В соревнованиях принимали участие ученики 6 класса "В" школы № 1539. Они соревновались на звание самого меткого в игре “НАБОР ОЧКОВ”.</w:t>
      </w:r>
      <w:r>
        <w:br/>
      </w:r>
      <w:r>
        <w:br/>
      </w:r>
      <w:r>
        <w:t xml:space="preserve">У девочек 1 место заняла Сигутина Ангелина (224 очка);</w:t>
      </w:r>
      <w:r>
        <w:br/>
      </w:r>
      <w:r>
        <w:t xml:space="preserve">2 место у Мамыновой Марии (197 очков);</w:t>
      </w:r>
      <w:r>
        <w:br/>
      </w:r>
      <w:r>
        <w:t xml:space="preserve">3 место досталось Мыктыбаевой Дамели (188 очков).</w:t>
      </w:r>
      <w:r>
        <w:br/>
      </w:r>
      <w:r>
        <w:br/>
      </w:r>
      <w:r>
        <w:t xml:space="preserve">Мальчики:</w:t>
      </w:r>
      <w:r>
        <w:br/>
      </w:r>
      <w:r>
        <w:t xml:space="preserve">1 место Кубло Александр (301 очко);</w:t>
      </w:r>
      <w:r>
        <w:br/>
      </w:r>
      <w:r>
        <w:t xml:space="preserve">2 место Петровицкий Давид (256 очков);</w:t>
      </w:r>
      <w:r>
        <w:br/>
      </w:r>
      <w:r>
        <w:t xml:space="preserve">3 место Мельников Константин (242 очка).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d5f/img_20181012_15165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http://alekseevsky.mos.ru/sport-and-ease/detail/7684693.html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7684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7684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2023-09-20T12:36:43Z</dcterms:created>
  <dcterms:modified xsi:type="dcterms:W3CDTF">2023-09-20T12:36:43Z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