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822115f0596fae73e878f3d27e39436257046e"/>
    <w:p>
      <w:pPr>
        <w:pStyle w:val="Heading3"/>
      </w:pPr>
      <w:r>
        <w:t xml:space="preserve">8 января 2019 года в парке «Сокольники» состоялись Районные этап соревнований по лыжным гонкам окружной комплексной Спартакиады “Кубок префекта СВАО-2019”</w:t>
      </w:r>
    </w:p>
    <w:p>
      <w:pPr>
        <w:pStyle w:val="FirstParagraph"/>
      </w:pPr>
      <w:r>
        <w:t xml:space="preserve">09.01.2019</w:t>
      </w:r>
    </w:p>
    <w:p>
      <w:pPr>
        <w:pStyle w:val="BodyText"/>
      </w:pPr>
      <w:r>
        <w:t xml:space="preserve">8 января 2019 г. ГБУ «СДЦ «Алексеевский» организовало и провело на территории ГАУК г. Москвы ПКиО «Сокольники» (в районе Путяевских прудов) районные этапы соревнований окружной комплексной Спартакиады «Кубок префекта СВАО – 2019» по лыжным гонкам (в рамках Московских комплексных межокружных Спартакиад «Спорт для всех» и Спартакиады среди лиц с ограниченными возможностями здоровья «Мир равных возможностей!», спорт лиц с общими заболеваниями).</w:t>
      </w:r>
    </w:p>
    <w:p>
      <w:pPr>
        <w:pStyle w:val="BodyText"/>
      </w:pPr>
      <w:r>
        <w:t xml:space="preserve">В 10.00 старт приняли участники основного забега, а в 11.00 на дистанцию вышли спортсмены-инвалиды (заболевания органов слуха и общие заболевания).</w:t>
      </w:r>
    </w:p>
    <w:p>
      <w:pPr>
        <w:pStyle w:val="BodyText"/>
      </w:pPr>
      <w:r>
        <w:t xml:space="preserve">Победители и призеры в возрастных группах по итогам соревнований были награждены призами от ГБУ “СДЦ “Алексеевский”. Они будут представлять наш район на окружных соревнованиях. Пожелаем им удачи!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c3a/okr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978/okr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http://alekseevsky.mos.ru/sport-and-ease/detail/7807601.html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7807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sport-and-ease/detail/7807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2025-06-24T04:30:56Z</dcterms:created>
  <dcterms:modified xsi:type="dcterms:W3CDTF">2025-06-24T04:30:56Z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