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04879e80809ec54895a0a1b280ba0e0227ba1dc"/>
    <w:p>
      <w:pPr>
        <w:pStyle w:val="Heading3"/>
      </w:pPr>
      <w:r>
        <w:t xml:space="preserve">6 декабря в спортивном зале ФОКа Марьина роща состоялся окружной спортивный праздник, посвященный Международной декаде инвалидов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</w:t>
      </w:r>
      <w:r>
        <w:t xml:space="preserve">оманда Алексеевского района приняла активное участие в соревнованиях, показав очень хорошие результаты в жульбаке (2 место), электронном тире, Весёлых стартах и спортивном троеборье (1-ые места). Это позволило одержать победу команде в окружных соревнованиях. </w:t>
      </w:r>
    </w:p>
    <w:p>
      <w:pPr>
        <w:pStyle w:val="BodyText"/>
      </w:pPr>
      <w:r>
        <w:t xml:space="preserve">Поздравляем участников соревнований с победой, желаем здоровья и новых успехов! </w:t>
      </w:r>
    </w:p>
    <w:p>
      <w:pPr>
        <w:pStyle w:val="BodyText"/>
      </w:pPr>
      <w:r>
        <w:t xml:space="preserve">Все призёры получат грамоты, медали и сувениры от Москомспорта.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ekseevsky.mos.ru/www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6667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ekseevsky.mos.ru/www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http://alekseevsky.mos.ru/sport-and-ease/detail/9580887.html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sport-and-ease/detail/9580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sport-and-ease/detail/9580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2025-07-14T06:47:32Z</dcterms:created>
  <dcterms:modified xsi:type="dcterms:W3CDTF">2025-07-14T06:47:32Z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